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XSpec="center" w:tblpY="54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BB45C4" w:rsidRPr="00350EF0" w:rsidTr="00BB45C4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45C4" w:rsidRDefault="00BB45C4" w:rsidP="00BB45C4"/>
          <w:p w:rsidR="00BB45C4" w:rsidRDefault="00BB45C4" w:rsidP="00BB45C4"/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BB45C4" w:rsidRPr="00B55D65" w:rsidTr="00B40EF5">
              <w:tc>
                <w:tcPr>
                  <w:tcW w:w="3720" w:type="dxa"/>
                  <w:shd w:val="clear" w:color="auto" w:fill="auto"/>
                </w:tcPr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BB45C4" w:rsidRPr="002128F8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 Гайдук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B45C4" w:rsidRPr="0088103A" w:rsidRDefault="00BB45C4" w:rsidP="00BB45C4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BB45C4" w:rsidRPr="0088103A" w:rsidRDefault="00BB45C4" w:rsidP="00BB45C4">
            <w:pPr>
              <w:pStyle w:val="15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842831">
              <w:rPr>
                <w:color w:val="000000"/>
                <w:sz w:val="20"/>
                <w:szCs w:val="28"/>
              </w:rPr>
              <w:t>«</w:t>
            </w:r>
            <w:r>
              <w:rPr>
                <w:color w:val="000000"/>
                <w:sz w:val="20"/>
                <w:szCs w:val="28"/>
              </w:rPr>
              <w:t>Ступени личностного роста учителя: коммуникативный аспект»</w:t>
            </w:r>
            <w:r w:rsidRPr="00842831">
              <w:rPr>
                <w:color w:val="000000"/>
                <w:sz w:val="20"/>
                <w:szCs w:val="28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>
              <w:rPr>
                <w:sz w:val="20"/>
                <w:szCs w:val="20"/>
              </w:rPr>
              <w:t>06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по «</w:t>
            </w:r>
            <w:r>
              <w:rPr>
                <w:sz w:val="20"/>
                <w:szCs w:val="20"/>
              </w:rPr>
              <w:t>10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BB45C4" w:rsidRPr="0088103A" w:rsidRDefault="00BB45C4" w:rsidP="00BB45C4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BB45C4" w:rsidRPr="00E379F7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</w:t>
            </w:r>
            <w:bookmarkStart w:id="1" w:name="_GoBack"/>
            <w:bookmarkEnd w:id="1"/>
            <w:r w:rsidRPr="0088103A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B45C4" w:rsidRPr="0088103A" w:rsidRDefault="00BB45C4" w:rsidP="00BB45C4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u w:val="single"/>
              </w:rPr>
              <w:t>06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12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B45C4" w:rsidRPr="0088103A" w:rsidRDefault="00BB45C4" w:rsidP="00BB45C4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45C4" w:rsidRDefault="00BB45C4" w:rsidP="00BB45C4"/>
          <w:p w:rsidR="00BB45C4" w:rsidRDefault="00BB45C4" w:rsidP="00BB45C4"/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B45C4" w:rsidRPr="00B55D65" w:rsidTr="00B40EF5">
              <w:tc>
                <w:tcPr>
                  <w:tcW w:w="3854" w:type="dxa"/>
                  <w:shd w:val="clear" w:color="auto" w:fill="auto"/>
                </w:tcPr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BB45C4" w:rsidRPr="002128F8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Т.А.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</w:rPr>
                    <w:t>Гайдук от________________________________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B45C4" w:rsidRPr="0088103A" w:rsidRDefault="00BB45C4" w:rsidP="00BB45C4">
                  <w:pPr>
                    <w:pStyle w:val="40"/>
                    <w:framePr w:hSpace="180" w:wrap="around" w:vAnchor="page" w:hAnchor="margin" w:xAlign="center" w:y="541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B45C4" w:rsidRPr="0088103A" w:rsidRDefault="00BB45C4" w:rsidP="00BB45C4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B45C4" w:rsidRPr="0088103A" w:rsidRDefault="00BB45C4" w:rsidP="00BB45C4">
            <w:pPr>
              <w:pStyle w:val="16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BB45C4" w:rsidRPr="0088103A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B45C4" w:rsidRPr="00B55D65" w:rsidRDefault="00BB45C4" w:rsidP="00BB45C4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>
              <w:t>06</w:t>
            </w:r>
            <w:r w:rsidRPr="00B55D65">
              <w:t xml:space="preserve">» </w:t>
            </w:r>
            <w:r>
              <w:t>декабря</w:t>
            </w:r>
            <w:r w:rsidRPr="00B55D65">
              <w:t xml:space="preserve"> 2021 г.</w:t>
            </w:r>
          </w:p>
          <w:p w:rsidR="00BB45C4" w:rsidRPr="0088103A" w:rsidRDefault="00BB45C4" w:rsidP="00BB45C4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926EE5" w:rsidRDefault="00926EE5" w:rsidP="00926EE5">
      <w:pPr>
        <w:autoSpaceDE w:val="0"/>
        <w:autoSpaceDN w:val="0"/>
        <w:adjustRightInd w:val="0"/>
        <w:jc w:val="both"/>
        <w:sectPr w:rsidR="00926EE5" w:rsidSect="00BB45C4">
          <w:pgSz w:w="16838" w:h="11906" w:orient="landscape"/>
          <w:pgMar w:top="1701" w:right="709" w:bottom="567" w:left="992" w:header="709" w:footer="709" w:gutter="0"/>
          <w:cols w:space="708"/>
          <w:docGrid w:linePitch="360"/>
        </w:sectPr>
      </w:pPr>
    </w:p>
    <w:p w:rsidR="00926EE5" w:rsidRPr="00926EE5" w:rsidRDefault="00926EE5" w:rsidP="00926EE5">
      <w:pPr>
        <w:jc w:val="both"/>
        <w:rPr>
          <w:sz w:val="22"/>
          <w:szCs w:val="22"/>
        </w:rPr>
      </w:pPr>
    </w:p>
    <w:sectPr w:rsidR="00926EE5" w:rsidRPr="00926EE5" w:rsidSect="00BB45C4">
      <w:pgSz w:w="16838" w:h="11906" w:orient="landscape"/>
      <w:pgMar w:top="1701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F5" w:rsidRDefault="00B40EF5">
      <w:r>
        <w:separator/>
      </w:r>
    </w:p>
  </w:endnote>
  <w:endnote w:type="continuationSeparator" w:id="0">
    <w:p w:rsidR="00B40EF5" w:rsidRDefault="00B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F5" w:rsidRDefault="00B40EF5">
      <w:r>
        <w:separator/>
      </w:r>
    </w:p>
  </w:footnote>
  <w:footnote w:type="continuationSeparator" w:id="0">
    <w:p w:rsidR="00B40EF5" w:rsidRDefault="00B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19313C"/>
    <w:rsid w:val="00224CEF"/>
    <w:rsid w:val="00286D51"/>
    <w:rsid w:val="00655709"/>
    <w:rsid w:val="006941F1"/>
    <w:rsid w:val="00926EE5"/>
    <w:rsid w:val="00A80134"/>
    <w:rsid w:val="00B40EF5"/>
    <w:rsid w:val="00B84B7D"/>
    <w:rsid w:val="00BB45C4"/>
    <w:rsid w:val="00BB73C5"/>
    <w:rsid w:val="00C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739C926"/>
  <w15:chartTrackingRefBased/>
  <w15:docId w15:val="{322CBECD-4F25-48F8-851A-BF6C3F6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2021-10-14T07:10:00Z</cp:lastPrinted>
  <dcterms:created xsi:type="dcterms:W3CDTF">2021-10-15T13:44:00Z</dcterms:created>
  <dcterms:modified xsi:type="dcterms:W3CDTF">2021-10-15T13:44:00Z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